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2417" w14:textId="77777777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rPr>
          <w:rFonts w:cs="AvenirNextCondensed-Bold"/>
          <w:b/>
          <w:bCs/>
          <w:color w:val="363942"/>
          <w:sz w:val="54"/>
          <w:szCs w:val="54"/>
        </w:rPr>
      </w:pPr>
    </w:p>
    <w:p w14:paraId="0AD91A4C" w14:textId="56A0EDB5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jc w:val="center"/>
        <w:rPr>
          <w:rFonts w:cs="AvenirNextCondensed-Bold"/>
          <w:b/>
          <w:bCs/>
          <w:color w:val="363942"/>
          <w:sz w:val="54"/>
          <w:szCs w:val="54"/>
        </w:rPr>
      </w:pPr>
      <w:r w:rsidRPr="00CE4906">
        <w:rPr>
          <w:rFonts w:cs="AvenirNextCondensed-Bold"/>
          <w:b/>
          <w:bCs/>
          <w:color w:val="363942"/>
          <w:sz w:val="54"/>
          <w:szCs w:val="54"/>
        </w:rPr>
        <w:t>ZÁVÁZNÁ PŘÍHLÁŠKA</w:t>
      </w:r>
    </w:p>
    <w:p w14:paraId="45D2795A" w14:textId="0EF9BFB6" w:rsidR="00F35518" w:rsidRPr="00CE4906" w:rsidRDefault="00F35518" w:rsidP="00F35518">
      <w:pPr>
        <w:autoSpaceDE w:val="0"/>
        <w:autoSpaceDN w:val="0"/>
        <w:adjustRightInd w:val="0"/>
        <w:spacing w:after="0" w:line="240" w:lineRule="auto"/>
        <w:jc w:val="center"/>
        <w:rPr>
          <w:rFonts w:cs="AvenirNextCondensed-DemiBold"/>
          <w:b/>
          <w:bCs/>
          <w:color w:val="363942"/>
          <w:sz w:val="27"/>
          <w:szCs w:val="27"/>
        </w:rPr>
      </w:pPr>
      <w:r w:rsidRPr="00CE4906">
        <w:rPr>
          <w:rFonts w:cs="AvenirNextCondensed-DemiBold"/>
          <w:b/>
          <w:bCs/>
          <w:color w:val="363942"/>
          <w:sz w:val="27"/>
          <w:szCs w:val="27"/>
        </w:rPr>
        <w:t xml:space="preserve">Konference Cechu požární ochrany </w:t>
      </w:r>
      <w:r w:rsidR="00C52F72">
        <w:rPr>
          <w:rFonts w:cs="AvenirNextCondensed-DemiBold"/>
          <w:b/>
          <w:bCs/>
          <w:color w:val="363942"/>
          <w:sz w:val="27"/>
          <w:szCs w:val="27"/>
        </w:rPr>
        <w:t>PBZ 2025</w:t>
      </w:r>
    </w:p>
    <w:p w14:paraId="0F162D1E" w14:textId="025047DA" w:rsidR="00F35518" w:rsidRPr="00CE4906" w:rsidRDefault="00F35518" w:rsidP="00F35518">
      <w:pPr>
        <w:jc w:val="center"/>
        <w:rPr>
          <w:rFonts w:cs="AvenirNextCondensed-DemiBold"/>
          <w:b/>
          <w:bCs/>
          <w:color w:val="363942"/>
          <w:sz w:val="27"/>
          <w:szCs w:val="27"/>
        </w:rPr>
      </w:pPr>
      <w:r w:rsidRPr="00CE4906">
        <w:rPr>
          <w:rFonts w:cs="AvenirNextCondensed-DemiBold"/>
          <w:b/>
          <w:bCs/>
          <w:color w:val="363942"/>
          <w:sz w:val="27"/>
          <w:szCs w:val="27"/>
        </w:rPr>
        <w:t xml:space="preserve">konanou </w:t>
      </w:r>
      <w:r w:rsidR="00C52F72">
        <w:rPr>
          <w:rFonts w:cs="AvenirNextCondensed-DemiBold"/>
          <w:b/>
          <w:bCs/>
          <w:color w:val="363942"/>
          <w:sz w:val="27"/>
          <w:szCs w:val="27"/>
        </w:rPr>
        <w:t>3.11.2025</w:t>
      </w:r>
    </w:p>
    <w:p w14:paraId="3BBAAEC5" w14:textId="03CF7E42" w:rsidR="00CE4906" w:rsidRPr="00A625DF" w:rsidRDefault="00CE4906" w:rsidP="00F35518">
      <w:pPr>
        <w:jc w:val="center"/>
        <w:rPr>
          <w:rFonts w:cs="AvenirNextCondensed-DemiBold"/>
          <w:b/>
          <w:bCs/>
          <w:color w:val="363942"/>
          <w:sz w:val="26"/>
          <w:szCs w:val="26"/>
        </w:rPr>
      </w:pPr>
    </w:p>
    <w:tbl>
      <w:tblPr>
        <w:tblStyle w:val="Mkatabulky"/>
        <w:tblpPr w:leftFromText="141" w:rightFromText="141" w:vertAnchor="text" w:horzAnchor="margin" w:tblpY="303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756"/>
        <w:gridCol w:w="1578"/>
        <w:gridCol w:w="3180"/>
      </w:tblGrid>
      <w:tr w:rsidR="00CE4906" w:rsidRPr="00A625DF" w14:paraId="6066259D" w14:textId="77777777" w:rsidTr="00197CF1">
        <w:trPr>
          <w:trHeight w:val="67"/>
        </w:trPr>
        <w:tc>
          <w:tcPr>
            <w:tcW w:w="9514" w:type="dxa"/>
            <w:gridSpan w:val="3"/>
            <w:tcBorders>
              <w:bottom w:val="dotted" w:sz="4" w:space="0" w:color="FA8D16"/>
            </w:tcBorders>
            <w:shd w:val="clear" w:color="auto" w:fill="FFFFFF" w:themeFill="background1"/>
          </w:tcPr>
          <w:p w14:paraId="682C2D42" w14:textId="15F5FBAB" w:rsidR="00CE4906" w:rsidRPr="00A625DF" w:rsidRDefault="00CE4906" w:rsidP="00197CF1">
            <w:pPr>
              <w:rPr>
                <w:b/>
                <w:bCs/>
                <w:sz w:val="26"/>
                <w:szCs w:val="26"/>
              </w:rPr>
            </w:pPr>
            <w:r w:rsidRPr="00A625DF">
              <w:rPr>
                <w:b/>
                <w:bCs/>
                <w:sz w:val="26"/>
                <w:szCs w:val="26"/>
              </w:rPr>
              <w:t>Fakturační údaje:</w:t>
            </w:r>
          </w:p>
        </w:tc>
      </w:tr>
      <w:tr w:rsidR="00CE4906" w:rsidRPr="00A625DF" w14:paraId="556D8997" w14:textId="77777777" w:rsidTr="00197CF1">
        <w:trPr>
          <w:trHeight w:val="581"/>
        </w:trPr>
        <w:tc>
          <w:tcPr>
            <w:tcW w:w="6334" w:type="dxa"/>
            <w:gridSpan w:val="2"/>
            <w:tcBorders>
              <w:top w:val="dotted" w:sz="4" w:space="0" w:color="FA8D16"/>
              <w:bottom w:val="dotted" w:sz="4" w:space="0" w:color="FA8D16"/>
              <w:right w:val="dotted" w:sz="4" w:space="0" w:color="FA8D16"/>
            </w:tcBorders>
            <w:shd w:val="clear" w:color="auto" w:fill="F2F2F2" w:themeFill="background1" w:themeFillShade="F2"/>
          </w:tcPr>
          <w:p w14:paraId="49BDE2A8" w14:textId="01AA68F6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Název společnosti:</w:t>
            </w:r>
          </w:p>
          <w:p w14:paraId="14AD3315" w14:textId="129F0155" w:rsidR="00CE4906" w:rsidRPr="00A625DF" w:rsidRDefault="00B31424" w:rsidP="007060B5"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  <w:tc>
          <w:tcPr>
            <w:tcW w:w="3179" w:type="dxa"/>
            <w:tcBorders>
              <w:top w:val="dotted" w:sz="4" w:space="0" w:color="FA8D16"/>
              <w:left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538D5D42" w14:textId="2D1302BB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IČ</w:t>
            </w:r>
            <w:r w:rsidR="00454B69" w:rsidRPr="00A625DF">
              <w:rPr>
                <w:sz w:val="26"/>
                <w:szCs w:val="26"/>
              </w:rPr>
              <w:t>:</w:t>
            </w:r>
            <w:r w:rsidR="00B31424">
              <w:rPr>
                <w:sz w:val="27"/>
                <w:szCs w:val="27"/>
              </w:rPr>
              <w:t xml:space="preserve"> </w:t>
            </w:r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  <w:r w:rsidR="00B31424" w:rsidRPr="00A625DF">
              <w:rPr>
                <w:sz w:val="26"/>
                <w:szCs w:val="26"/>
              </w:rPr>
              <w:t xml:space="preserve"> </w:t>
            </w:r>
          </w:p>
        </w:tc>
      </w:tr>
      <w:tr w:rsidR="00CE4906" w:rsidRPr="00A625DF" w14:paraId="4C13AFF3" w14:textId="77777777" w:rsidTr="00197CF1">
        <w:trPr>
          <w:trHeight w:val="614"/>
        </w:trPr>
        <w:tc>
          <w:tcPr>
            <w:tcW w:w="9514" w:type="dxa"/>
            <w:gridSpan w:val="3"/>
            <w:tcBorders>
              <w:top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66443D72" w14:textId="593AD2DC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Ulice, č.p:</w:t>
            </w:r>
          </w:p>
          <w:p w14:paraId="62F62537" w14:textId="6562079D" w:rsidR="00CE4906" w:rsidRPr="00A625DF" w:rsidRDefault="00B31424" w:rsidP="00197CF1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13A72855" w14:textId="77777777" w:rsidTr="00197CF1">
        <w:trPr>
          <w:trHeight w:val="581"/>
        </w:trPr>
        <w:tc>
          <w:tcPr>
            <w:tcW w:w="9514" w:type="dxa"/>
            <w:gridSpan w:val="3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2F46701F" w14:textId="77777777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PSČ, Město:</w:t>
            </w:r>
          </w:p>
          <w:p w14:paraId="1F495BFF" w14:textId="07E0B3C6" w:rsidR="00CE4906" w:rsidRPr="007060B5" w:rsidRDefault="00B31424" w:rsidP="00197CF1">
            <w:pPr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7"/>
                <w:szCs w:val="27"/>
              </w:rPr>
              <w:instrText xml:space="preserve"> FORMTEXT </w:instrTex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fldChar w:fldCharType="separate"/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t> </w:t>
            </w:r>
            <w:r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6D28E15A" w14:textId="77777777" w:rsidTr="00197CF1">
        <w:trPr>
          <w:trHeight w:val="408"/>
        </w:trPr>
        <w:tc>
          <w:tcPr>
            <w:tcW w:w="4756" w:type="dxa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46297B8A" w14:textId="77777777" w:rsidR="00CE4906" w:rsidRPr="00A625DF" w:rsidRDefault="00CE4906" w:rsidP="00197CF1">
            <w:pPr>
              <w:rPr>
                <w:sz w:val="26"/>
                <w:szCs w:val="26"/>
              </w:rPr>
            </w:pPr>
            <w:r w:rsidRPr="00A625DF">
              <w:rPr>
                <w:sz w:val="26"/>
                <w:szCs w:val="26"/>
              </w:rPr>
              <w:t>Kontaktní údaje:</w:t>
            </w:r>
          </w:p>
        </w:tc>
        <w:tc>
          <w:tcPr>
            <w:tcW w:w="4757" w:type="dxa"/>
            <w:gridSpan w:val="2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5E0E7EF2" w14:textId="37EBD3C4" w:rsidR="00CE4906" w:rsidRPr="00A625DF" w:rsidRDefault="00CE4906" w:rsidP="00197CF1">
            <w:pPr>
              <w:rPr>
                <w:sz w:val="26"/>
                <w:szCs w:val="26"/>
              </w:rPr>
            </w:pPr>
          </w:p>
        </w:tc>
      </w:tr>
      <w:tr w:rsidR="00CE4906" w:rsidRPr="00A625DF" w14:paraId="6F864507" w14:textId="77777777" w:rsidTr="00197CF1">
        <w:trPr>
          <w:trHeight w:val="408"/>
        </w:trPr>
        <w:tc>
          <w:tcPr>
            <w:tcW w:w="4756" w:type="dxa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36ECDB45" w14:textId="6A455E58" w:rsidR="00CE4906" w:rsidRPr="00A625DF" w:rsidRDefault="00CE4906" w:rsidP="00197CF1">
            <w:pPr>
              <w:rPr>
                <w:sz w:val="26"/>
                <w:szCs w:val="26"/>
              </w:rPr>
            </w:pPr>
            <w:proofErr w:type="gramStart"/>
            <w:r w:rsidRPr="00A625DF">
              <w:rPr>
                <w:sz w:val="26"/>
                <w:szCs w:val="26"/>
              </w:rPr>
              <w:t xml:space="preserve">Email:  </w:t>
            </w:r>
            <w:r w:rsidR="00B31424">
              <w:rPr>
                <w:sz w:val="27"/>
                <w:szCs w:val="27"/>
              </w:rPr>
              <w:t xml:space="preserve"> </w:t>
            </w:r>
            <w:proofErr w:type="gramEnd"/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</w:p>
        </w:tc>
        <w:tc>
          <w:tcPr>
            <w:tcW w:w="4757" w:type="dxa"/>
            <w:gridSpan w:val="2"/>
            <w:tcBorders>
              <w:top w:val="dotted" w:sz="4" w:space="0" w:color="FA8D16"/>
            </w:tcBorders>
            <w:shd w:val="clear" w:color="auto" w:fill="F2F2F2" w:themeFill="background1" w:themeFillShade="F2"/>
          </w:tcPr>
          <w:p w14:paraId="00A25AE9" w14:textId="47BE453F" w:rsidR="00CE4906" w:rsidRPr="00A625DF" w:rsidRDefault="00CE4906" w:rsidP="00197CF1">
            <w:pPr>
              <w:rPr>
                <w:sz w:val="26"/>
                <w:szCs w:val="26"/>
              </w:rPr>
            </w:pPr>
            <w:proofErr w:type="gramStart"/>
            <w:r w:rsidRPr="00A625DF">
              <w:rPr>
                <w:sz w:val="26"/>
                <w:szCs w:val="26"/>
              </w:rPr>
              <w:t xml:space="preserve">Tel:  </w:t>
            </w:r>
            <w:r w:rsidR="00B31424">
              <w:rPr>
                <w:sz w:val="27"/>
                <w:szCs w:val="27"/>
              </w:rPr>
              <w:t xml:space="preserve"> </w:t>
            </w:r>
            <w:proofErr w:type="gramEnd"/>
            <w:r w:rsidR="00B31424">
              <w:rPr>
                <w:sz w:val="27"/>
                <w:szCs w:val="2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1424">
              <w:rPr>
                <w:sz w:val="27"/>
                <w:szCs w:val="27"/>
              </w:rPr>
              <w:instrText xml:space="preserve"> FORMTEXT </w:instrText>
            </w:r>
            <w:r w:rsidR="00B31424">
              <w:rPr>
                <w:sz w:val="27"/>
                <w:szCs w:val="27"/>
              </w:rPr>
            </w:r>
            <w:r w:rsidR="00B31424">
              <w:rPr>
                <w:sz w:val="27"/>
                <w:szCs w:val="27"/>
              </w:rPr>
              <w:fldChar w:fldCharType="separate"/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t> </w:t>
            </w:r>
            <w:r w:rsidR="00B31424">
              <w:rPr>
                <w:sz w:val="27"/>
                <w:szCs w:val="27"/>
              </w:rPr>
              <w:fldChar w:fldCharType="end"/>
            </w:r>
          </w:p>
        </w:tc>
      </w:tr>
      <w:tr w:rsidR="00CE4906" w:rsidRPr="00A625DF" w14:paraId="6E5C5DF7" w14:textId="77777777" w:rsidTr="00197CF1">
        <w:trPr>
          <w:trHeight w:val="315"/>
        </w:trPr>
        <w:tc>
          <w:tcPr>
            <w:tcW w:w="9514" w:type="dxa"/>
            <w:gridSpan w:val="3"/>
            <w:shd w:val="clear" w:color="auto" w:fill="FFFFFF" w:themeFill="background1"/>
          </w:tcPr>
          <w:p w14:paraId="0EC2F2AA" w14:textId="77777777" w:rsidR="00CE4906" w:rsidRPr="00A625DF" w:rsidRDefault="00CE4906" w:rsidP="00197CF1">
            <w:pPr>
              <w:rPr>
                <w:sz w:val="26"/>
                <w:szCs w:val="26"/>
              </w:rPr>
            </w:pPr>
          </w:p>
        </w:tc>
      </w:tr>
    </w:tbl>
    <w:p w14:paraId="6DE956E1" w14:textId="77777777" w:rsidR="007E6E07" w:rsidRPr="00A625DF" w:rsidRDefault="007E6E07" w:rsidP="007E6E07">
      <w:pPr>
        <w:rPr>
          <w:sz w:val="26"/>
          <w:szCs w:val="26"/>
        </w:rPr>
      </w:pPr>
    </w:p>
    <w:p w14:paraId="3BDC39C6" w14:textId="7C310861" w:rsidR="007E6E07" w:rsidRPr="00A625DF" w:rsidRDefault="007E6E07" w:rsidP="007E6E07">
      <w:pPr>
        <w:rPr>
          <w:b/>
          <w:bCs/>
          <w:sz w:val="26"/>
          <w:szCs w:val="26"/>
        </w:rPr>
      </w:pPr>
      <w:r w:rsidRPr="00A625DF">
        <w:rPr>
          <w:b/>
          <w:bCs/>
          <w:sz w:val="26"/>
          <w:szCs w:val="26"/>
        </w:rPr>
        <w:t>Platební údaje:</w:t>
      </w:r>
    </w:p>
    <w:p w14:paraId="639828EC" w14:textId="77777777" w:rsidR="007E6E07" w:rsidRPr="00A625DF" w:rsidRDefault="007E6E07" w:rsidP="007E6E07">
      <w:pPr>
        <w:rPr>
          <w:sz w:val="26"/>
          <w:szCs w:val="26"/>
        </w:rPr>
      </w:pPr>
      <w:r w:rsidRPr="00A625DF">
        <w:rPr>
          <w:sz w:val="26"/>
          <w:szCs w:val="26"/>
        </w:rPr>
        <w:t>Č. účtu: 131-2324750237/0100 IBAN: CZ5001000001312324750237</w:t>
      </w:r>
    </w:p>
    <w:p w14:paraId="12390EB6" w14:textId="375793BF" w:rsidR="00FA13B9" w:rsidRPr="00A625DF" w:rsidRDefault="007E6E07" w:rsidP="007E6E07">
      <w:pPr>
        <w:rPr>
          <w:sz w:val="26"/>
          <w:szCs w:val="26"/>
        </w:rPr>
      </w:pPr>
      <w:r w:rsidRPr="00A625DF">
        <w:rPr>
          <w:sz w:val="26"/>
          <w:szCs w:val="26"/>
        </w:rPr>
        <w:t xml:space="preserve">Variabilní symbol: jako VS zadejte vaše IČ </w:t>
      </w:r>
    </w:p>
    <w:p w14:paraId="6CA61781" w14:textId="10BEDB8A" w:rsidR="00A625DF" w:rsidRDefault="00A625DF" w:rsidP="00A625DF">
      <w:pPr>
        <w:autoSpaceDE w:val="0"/>
        <w:autoSpaceDN w:val="0"/>
        <w:adjustRightInd w:val="0"/>
        <w:spacing w:after="0" w:line="240" w:lineRule="auto"/>
        <w:rPr>
          <w:rFonts w:cs="AvenirNextCondensed-Regular"/>
          <w:color w:val="363942"/>
          <w:sz w:val="26"/>
          <w:szCs w:val="26"/>
        </w:rPr>
      </w:pPr>
      <w:r w:rsidRPr="00A625DF">
        <w:rPr>
          <w:rFonts w:cs="AvenirNextCondensed-Regular"/>
          <w:color w:val="363942"/>
          <w:sz w:val="26"/>
          <w:szCs w:val="26"/>
        </w:rPr>
        <w:t xml:space="preserve">Po obdržení platby vystaví Cech požární ochrany, z. s. fakturu o obdržené platbě. Doklad bude zaslán na e-mailovou adresu uvedenou v přihlášce. </w:t>
      </w:r>
    </w:p>
    <w:p w14:paraId="04F8ED04" w14:textId="5CA9688D" w:rsidR="00C3595C" w:rsidRDefault="00C3595C" w:rsidP="00A625DF">
      <w:pPr>
        <w:autoSpaceDE w:val="0"/>
        <w:autoSpaceDN w:val="0"/>
        <w:adjustRightInd w:val="0"/>
        <w:spacing w:after="0" w:line="240" w:lineRule="auto"/>
        <w:rPr>
          <w:rFonts w:cs="AvenirNextCondensed-Regular"/>
          <w:color w:val="363942"/>
          <w:sz w:val="26"/>
          <w:szCs w:val="26"/>
        </w:rPr>
      </w:pPr>
    </w:p>
    <w:p w14:paraId="6A1CC89B" w14:textId="0ED8F800" w:rsidR="00C3595C" w:rsidRPr="00C3595C" w:rsidRDefault="00C3595C" w:rsidP="00A625DF">
      <w:pPr>
        <w:autoSpaceDE w:val="0"/>
        <w:autoSpaceDN w:val="0"/>
        <w:adjustRightInd w:val="0"/>
        <w:spacing w:after="0" w:line="240" w:lineRule="auto"/>
        <w:rPr>
          <w:rFonts w:cs="AvenirNextCondensed-Regular"/>
          <w:b/>
          <w:bCs/>
          <w:color w:val="363942"/>
          <w:sz w:val="26"/>
          <w:szCs w:val="26"/>
        </w:rPr>
      </w:pPr>
      <w:r>
        <w:rPr>
          <w:rFonts w:cs="AvenirNextCondensed-Regular"/>
          <w:color w:val="363942"/>
          <w:sz w:val="26"/>
          <w:szCs w:val="26"/>
        </w:rPr>
        <w:t xml:space="preserve">Cena za 1 osobu </w:t>
      </w:r>
      <w:r>
        <w:rPr>
          <w:rFonts w:cs="AvenirNextCondensed-Regular"/>
          <w:color w:val="363942"/>
          <w:sz w:val="26"/>
          <w:szCs w:val="26"/>
        </w:rPr>
        <w:tab/>
      </w:r>
      <w:r>
        <w:rPr>
          <w:rFonts w:cs="AvenirNextCondensed-Regular"/>
          <w:color w:val="363942"/>
          <w:sz w:val="26"/>
          <w:szCs w:val="26"/>
        </w:rPr>
        <w:tab/>
      </w:r>
      <w:r w:rsidRPr="00C3595C">
        <w:rPr>
          <w:rFonts w:cs="AvenirNextCondensed-Regular"/>
          <w:b/>
          <w:bCs/>
          <w:color w:val="363942"/>
          <w:sz w:val="26"/>
          <w:szCs w:val="26"/>
        </w:rPr>
        <w:t>1600 Kč/ člen</w:t>
      </w:r>
    </w:p>
    <w:p w14:paraId="34AED43E" w14:textId="4765BCF2" w:rsidR="00C3595C" w:rsidRPr="00C3595C" w:rsidRDefault="00C3595C" w:rsidP="00A625DF">
      <w:pPr>
        <w:autoSpaceDE w:val="0"/>
        <w:autoSpaceDN w:val="0"/>
        <w:adjustRightInd w:val="0"/>
        <w:spacing w:after="0" w:line="240" w:lineRule="auto"/>
        <w:rPr>
          <w:rFonts w:cs="AvenirNextCondensed-Regular"/>
          <w:b/>
          <w:bCs/>
          <w:color w:val="363942"/>
          <w:sz w:val="26"/>
          <w:szCs w:val="26"/>
        </w:rPr>
      </w:pPr>
      <w:r w:rsidRPr="00C3595C">
        <w:rPr>
          <w:rFonts w:cs="AvenirNextCondensed-Regular"/>
          <w:b/>
          <w:bCs/>
          <w:color w:val="363942"/>
          <w:sz w:val="26"/>
          <w:szCs w:val="26"/>
        </w:rPr>
        <w:tab/>
      </w:r>
      <w:r w:rsidRPr="00C3595C">
        <w:rPr>
          <w:rFonts w:cs="AvenirNextCondensed-Regular"/>
          <w:b/>
          <w:bCs/>
          <w:color w:val="363942"/>
          <w:sz w:val="26"/>
          <w:szCs w:val="26"/>
        </w:rPr>
        <w:tab/>
      </w:r>
      <w:r w:rsidRPr="00C3595C">
        <w:rPr>
          <w:rFonts w:cs="AvenirNextCondensed-Regular"/>
          <w:b/>
          <w:bCs/>
          <w:color w:val="363942"/>
          <w:sz w:val="26"/>
          <w:szCs w:val="26"/>
        </w:rPr>
        <w:tab/>
      </w:r>
      <w:r w:rsidRPr="00C3595C">
        <w:rPr>
          <w:rFonts w:cs="AvenirNextCondensed-Regular"/>
          <w:b/>
          <w:bCs/>
          <w:color w:val="363942"/>
          <w:sz w:val="26"/>
          <w:szCs w:val="26"/>
        </w:rPr>
        <w:tab/>
        <w:t>2600 Kč / veřejnost</w:t>
      </w:r>
    </w:p>
    <w:p w14:paraId="41E3A15F" w14:textId="77777777" w:rsidR="00C52F72" w:rsidRDefault="00C52F72" w:rsidP="00A625DF">
      <w:pPr>
        <w:autoSpaceDE w:val="0"/>
        <w:autoSpaceDN w:val="0"/>
        <w:adjustRightInd w:val="0"/>
        <w:spacing w:after="0" w:line="240" w:lineRule="auto"/>
        <w:rPr>
          <w:rFonts w:cs="AvenirNextCondensed-Italic"/>
          <w:i/>
          <w:iCs/>
          <w:color w:val="363942"/>
          <w:sz w:val="26"/>
          <w:szCs w:val="26"/>
        </w:rPr>
      </w:pPr>
    </w:p>
    <w:p w14:paraId="35CBE480" w14:textId="5CE114B1" w:rsidR="00A625DF" w:rsidRDefault="00A625DF" w:rsidP="00A625DF">
      <w:pPr>
        <w:autoSpaceDE w:val="0"/>
        <w:autoSpaceDN w:val="0"/>
        <w:adjustRightInd w:val="0"/>
        <w:spacing w:after="0" w:line="240" w:lineRule="auto"/>
        <w:rPr>
          <w:rFonts w:cs="AvenirNextCondensed-Italic"/>
          <w:i/>
          <w:iCs/>
          <w:color w:val="363942"/>
          <w:sz w:val="26"/>
          <w:szCs w:val="26"/>
        </w:rPr>
      </w:pPr>
      <w:r w:rsidRPr="00A625DF">
        <w:rPr>
          <w:rFonts w:cs="AvenirNextCondensed-Italic"/>
          <w:i/>
          <w:iCs/>
          <w:color w:val="363942"/>
          <w:sz w:val="26"/>
          <w:szCs w:val="26"/>
        </w:rPr>
        <w:t xml:space="preserve">V případě potřeby zálohové faktury napište požadavek na adresu: </w:t>
      </w:r>
      <w:hyperlink r:id="rId6" w:history="1">
        <w:r w:rsidRPr="00502055">
          <w:rPr>
            <w:rStyle w:val="Hypertextovodkaz"/>
            <w:rFonts w:cs="AvenirNextCondensed-Italic"/>
            <w:i/>
            <w:iCs/>
            <w:sz w:val="26"/>
            <w:szCs w:val="26"/>
          </w:rPr>
          <w:t>info@cechpo.cz</w:t>
        </w:r>
      </w:hyperlink>
      <w:r>
        <w:rPr>
          <w:rFonts w:cs="AvenirNextCondensed-Italic"/>
          <w:i/>
          <w:iCs/>
          <w:color w:val="363942"/>
          <w:sz w:val="26"/>
          <w:szCs w:val="26"/>
        </w:rPr>
        <w:t xml:space="preserve"> </w:t>
      </w:r>
      <w:r w:rsidRPr="00A625DF">
        <w:rPr>
          <w:rFonts w:cs="AvenirNextCondensed-Italic"/>
          <w:i/>
          <w:iCs/>
          <w:color w:val="363942"/>
          <w:sz w:val="26"/>
          <w:szCs w:val="26"/>
        </w:rPr>
        <w:t xml:space="preserve"> Doklad Vám bude zaslán e-mailem.</w:t>
      </w:r>
    </w:p>
    <w:p w14:paraId="12B7861B" w14:textId="77777777" w:rsidR="00D01438" w:rsidRPr="00A625DF" w:rsidRDefault="00D01438" w:rsidP="00A625DF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51B332D2" w14:textId="62B1827F" w:rsidR="007E6E07" w:rsidRDefault="007E6E07" w:rsidP="00F35518">
      <w:pPr>
        <w:rPr>
          <w:sz w:val="27"/>
          <w:szCs w:val="27"/>
        </w:rPr>
      </w:pPr>
    </w:p>
    <w:p w14:paraId="4EE824AB" w14:textId="2C9640DD" w:rsidR="007E6E07" w:rsidRDefault="007E6E07" w:rsidP="007E6E07">
      <w:pPr>
        <w:tabs>
          <w:tab w:val="left" w:pos="198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14:paraId="6028117A" w14:textId="5F2973C9" w:rsidR="007E6E07" w:rsidRDefault="007E6E07" w:rsidP="00F35518">
      <w:pPr>
        <w:rPr>
          <w:sz w:val="27"/>
          <w:szCs w:val="27"/>
        </w:rPr>
      </w:pPr>
    </w:p>
    <w:p w14:paraId="04E6AA67" w14:textId="77777777" w:rsidR="005E5946" w:rsidRDefault="005E5946" w:rsidP="00F35518">
      <w:pPr>
        <w:rPr>
          <w:sz w:val="27"/>
          <w:szCs w:val="27"/>
        </w:rPr>
      </w:pPr>
    </w:p>
    <w:p w14:paraId="7BD90821" w14:textId="77777777" w:rsidR="007E6E07" w:rsidRDefault="007E6E07" w:rsidP="00F35518">
      <w:pPr>
        <w:rPr>
          <w:sz w:val="27"/>
          <w:szCs w:val="27"/>
        </w:rPr>
      </w:pPr>
    </w:p>
    <w:tbl>
      <w:tblPr>
        <w:tblStyle w:val="Mkatabulky"/>
        <w:tblpPr w:leftFromText="141" w:rightFromText="141" w:vertAnchor="text" w:horzAnchor="page" w:tblpX="626" w:tblpY="285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959"/>
        <w:gridCol w:w="3492"/>
      </w:tblGrid>
      <w:tr w:rsidR="00FA13B9" w:rsidRPr="00CE4906" w14:paraId="36AE8312" w14:textId="77777777" w:rsidTr="00454B69">
        <w:trPr>
          <w:trHeight w:val="76"/>
        </w:trPr>
        <w:tc>
          <w:tcPr>
            <w:tcW w:w="10451" w:type="dxa"/>
            <w:gridSpan w:val="2"/>
            <w:tcBorders>
              <w:bottom w:val="dotted" w:sz="4" w:space="0" w:color="FA8D16"/>
            </w:tcBorders>
            <w:shd w:val="clear" w:color="auto" w:fill="FFFFFF" w:themeFill="background1"/>
          </w:tcPr>
          <w:p w14:paraId="32D1D393" w14:textId="525DF920" w:rsidR="00FA13B9" w:rsidRPr="00CE4906" w:rsidRDefault="00FA13B9" w:rsidP="00454B69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Účastníci</w:t>
            </w:r>
            <w:r w:rsidRPr="00CE4906">
              <w:rPr>
                <w:b/>
                <w:bCs/>
                <w:sz w:val="27"/>
                <w:szCs w:val="27"/>
              </w:rPr>
              <w:t>:</w:t>
            </w:r>
          </w:p>
        </w:tc>
      </w:tr>
      <w:tr w:rsidR="00FA13B9" w:rsidRPr="00CE4906" w14:paraId="2B086EDB" w14:textId="77777777" w:rsidTr="00454B69">
        <w:trPr>
          <w:trHeight w:val="510"/>
        </w:trPr>
        <w:tc>
          <w:tcPr>
            <w:tcW w:w="6959" w:type="dxa"/>
            <w:tcBorders>
              <w:top w:val="dotted" w:sz="4" w:space="0" w:color="FA8D16"/>
              <w:bottom w:val="dotted" w:sz="4" w:space="0" w:color="FA8D16"/>
              <w:right w:val="dotted" w:sz="4" w:space="0" w:color="FA8D16"/>
            </w:tcBorders>
            <w:shd w:val="clear" w:color="auto" w:fill="F2F2F2" w:themeFill="background1" w:themeFillShade="F2"/>
          </w:tcPr>
          <w:p w14:paraId="42BAC119" w14:textId="5CE8B442" w:rsidR="00FA13B9" w:rsidRPr="00CE4906" w:rsidRDefault="00B31424" w:rsidP="00454B6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(titul)</w:t>
            </w:r>
            <w:r w:rsidR="00C5527A">
              <w:rPr>
                <w:sz w:val="27"/>
                <w:szCs w:val="27"/>
              </w:rPr>
              <w:t>, j</w:t>
            </w:r>
            <w:r w:rsidR="00FA13B9">
              <w:rPr>
                <w:sz w:val="27"/>
                <w:szCs w:val="27"/>
              </w:rPr>
              <w:t>méno</w:t>
            </w:r>
            <w:r>
              <w:rPr>
                <w:sz w:val="27"/>
                <w:szCs w:val="27"/>
              </w:rPr>
              <w:t xml:space="preserve"> a příjmení</w:t>
            </w:r>
          </w:p>
        </w:tc>
        <w:tc>
          <w:tcPr>
            <w:tcW w:w="3492" w:type="dxa"/>
            <w:tcBorders>
              <w:top w:val="dotted" w:sz="4" w:space="0" w:color="FA8D16"/>
              <w:left w:val="dotted" w:sz="4" w:space="0" w:color="FA8D16"/>
              <w:bottom w:val="dotted" w:sz="4" w:space="0" w:color="FA8D16"/>
            </w:tcBorders>
            <w:shd w:val="clear" w:color="auto" w:fill="F2F2F2" w:themeFill="background1" w:themeFillShade="F2"/>
          </w:tcPr>
          <w:p w14:paraId="118EB6D3" w14:textId="2E764A5D" w:rsidR="00FA13B9" w:rsidRPr="00CE4906" w:rsidRDefault="00FA13B9" w:rsidP="00454B6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Podpis:</w:t>
            </w:r>
          </w:p>
        </w:tc>
      </w:tr>
      <w:sdt>
        <w:sdtPr>
          <w:rPr>
            <w:sz w:val="27"/>
            <w:szCs w:val="27"/>
          </w:rPr>
          <w:id w:val="-474373699"/>
          <w15:repeatingSection/>
        </w:sdtPr>
        <w:sdtContent>
          <w:sdt>
            <w:sdtPr>
              <w:rPr>
                <w:sz w:val="27"/>
                <w:szCs w:val="27"/>
              </w:rPr>
              <w:id w:val="123412672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FA13B9" w:rsidRPr="00CE4906" w14:paraId="3B7B454B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699F3FC3" w14:textId="07006D06" w:rsidR="00FA13B9" w:rsidRDefault="00B31424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bookmarkStart w:id="0" w:name="Text2"/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bookmarkEnd w:id="0"/>
                    <w:r>
                      <w:rPr>
                        <w:sz w:val="27"/>
                        <w:szCs w:val="27"/>
                      </w:rPr>
                      <w:t xml:space="preserve"> </w:t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1D5E0890" w14:textId="6B6084BB" w:rsidR="00454B69" w:rsidRDefault="00454B69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556435671"/>
              <w:placeholder>
                <w:docPart w:val="E9269F1C1DB0478394D03482140495B2"/>
              </w:placeholder>
              <w15:repeatingSectionItem/>
            </w:sdtPr>
            <w:sdtEndPr/>
            <w:sdtContent>
              <w:tr w:rsidR="00A625DF" w:rsidRPr="00CE4906" w14:paraId="5F0526F8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7877F6C0" w14:textId="54AE450F" w:rsidR="00A625DF" w:rsidRDefault="00B31424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 w:rsidR="00A625DF"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A625DF"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 w:rsidR="00C52361">
                      <w:rPr>
                        <w:sz w:val="27"/>
                        <w:szCs w:val="27"/>
                      </w:rPr>
                    </w:r>
                    <w:r w:rsidR="00C52361">
                      <w:rPr>
                        <w:sz w:val="27"/>
                        <w:szCs w:val="27"/>
                      </w:rPr>
                      <w:fldChar w:fldCharType="separate"/>
                    </w:r>
                    <w:r w:rsidR="00A625DF"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2D422EAB" w14:textId="531A3678" w:rsidR="00A625DF" w:rsidRDefault="00A625DF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410045320"/>
              <w:placeholder>
                <w:docPart w:val="A915E2BCB2FD437A870DD2F3FAE9DCDF"/>
              </w:placeholder>
              <w15:repeatingSectionItem/>
            </w:sdtPr>
            <w:sdtEndPr/>
            <w:sdtContent>
              <w:tr w:rsidR="00D01438" w:rsidRPr="00CE4906" w14:paraId="6C4832A2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3AD604F1" w14:textId="77777777" w:rsidR="00D01438" w:rsidRDefault="00D01438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 w:rsidR="00C52361">
                      <w:rPr>
                        <w:sz w:val="27"/>
                        <w:szCs w:val="27"/>
                      </w:rPr>
                    </w:r>
                    <w:r w:rsidR="00C52361"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3F885596" w14:textId="3CABABFA" w:rsidR="00D01438" w:rsidRDefault="00D01438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-478764201"/>
              <w:placeholder>
                <w:docPart w:val="CB687282BD6B4CCDB6B6CA02094739A2"/>
              </w:placeholder>
              <w15:repeatingSectionItem/>
            </w:sdtPr>
            <w:sdtContent>
              <w:tr w:rsidR="00C3595C" w:rsidRPr="00CE4906" w14:paraId="64C9B627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5093D3FF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5238B6CD" w14:textId="44355719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-2061782276"/>
              <w:placeholder>
                <w:docPart w:val="4607D955F5624197887A5F1E0C04B0EC"/>
              </w:placeholder>
              <w15:repeatingSectionItem/>
            </w:sdtPr>
            <w:sdtContent>
              <w:tr w:rsidR="00C3595C" w:rsidRPr="00CE4906" w14:paraId="17312453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679E2F01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3A7E37D8" w14:textId="6D8407BD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-2069795840"/>
              <w:placeholder>
                <w:docPart w:val="93D494B17160475988C5573C0AF836BF"/>
              </w:placeholder>
              <w15:repeatingSectionItem/>
            </w:sdtPr>
            <w:sdtContent>
              <w:tr w:rsidR="00C3595C" w:rsidRPr="00CE4906" w14:paraId="2E1A3270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532BD800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540A66E5" w14:textId="4015976C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1714769926"/>
              <w:placeholder>
                <w:docPart w:val="0B9E69EAF5F143AD9F19A84CC8661C6C"/>
              </w:placeholder>
              <w15:repeatingSectionItem/>
            </w:sdtPr>
            <w:sdtContent>
              <w:tr w:rsidR="00C3595C" w:rsidRPr="00CE4906" w14:paraId="6032337E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27CBC232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4EE5C7E3" w14:textId="40D91E6D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-421958500"/>
              <w:placeholder>
                <w:docPart w:val="8AAC5F9DF7534EBB935780361FD7705B"/>
              </w:placeholder>
              <w15:repeatingSectionItem/>
            </w:sdtPr>
            <w:sdtContent>
              <w:tr w:rsidR="00C3595C" w:rsidRPr="00CE4906" w14:paraId="6B09655E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0475E336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399A2EFD" w14:textId="28A6B72F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37477266"/>
              <w:placeholder>
                <w:docPart w:val="F9545F1A96484704988A2745AAB4D86F"/>
              </w:placeholder>
              <w15:repeatingSectionItem/>
            </w:sdtPr>
            <w:sdtContent>
              <w:tr w:rsidR="00C3595C" w:rsidRPr="00CE4906" w14:paraId="10AD9767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7548C234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034F34EA" w14:textId="6AEA5870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-914702899"/>
              <w:placeholder>
                <w:docPart w:val="40C5BAF2ADB343E4A28988794473BF5E"/>
              </w:placeholder>
              <w15:repeatingSectionItem/>
            </w:sdtPr>
            <w:sdtContent>
              <w:tr w:rsidR="00C3595C" w:rsidRPr="00CE4906" w14:paraId="1C2B8147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6143258F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6804D350" w14:textId="05819732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  <w:sdt>
            <w:sdtPr>
              <w:rPr>
                <w:sz w:val="27"/>
                <w:szCs w:val="27"/>
              </w:rPr>
              <w:id w:val="190192702"/>
              <w:placeholder>
                <w:docPart w:val="1D74BD32C6234A81BBA32420044BC808"/>
              </w:placeholder>
              <w15:repeatingSectionItem/>
            </w:sdtPr>
            <w:sdtContent>
              <w:tr w:rsidR="00C3595C" w:rsidRPr="00CE4906" w14:paraId="7AB3D16E" w14:textId="77777777" w:rsidTr="00454B69">
                <w:trPr>
                  <w:trHeight w:val="510"/>
                </w:trPr>
                <w:tc>
                  <w:tcPr>
                    <w:tcW w:w="6959" w:type="dxa"/>
                    <w:tcBorders>
                      <w:top w:val="dotted" w:sz="4" w:space="0" w:color="FA8D16"/>
                      <w:bottom w:val="dotted" w:sz="4" w:space="0" w:color="FA8D16"/>
                      <w:right w:val="dotted" w:sz="4" w:space="0" w:color="FA8D16"/>
                    </w:tcBorders>
                    <w:shd w:val="clear" w:color="auto" w:fill="F2F2F2" w:themeFill="background1" w:themeFillShade="F2"/>
                  </w:tcPr>
                  <w:p w14:paraId="5B329F17" w14:textId="77777777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  <w:r>
                      <w:rPr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t> </w:t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sz w:val="27"/>
                        <w:szCs w:val="27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27"/>
                        <w:szCs w:val="27"/>
                      </w:rPr>
                      <w:instrText xml:space="preserve"> FORMTEXT </w:instrText>
                    </w:r>
                    <w:r>
                      <w:rPr>
                        <w:sz w:val="27"/>
                        <w:szCs w:val="27"/>
                      </w:rPr>
                    </w:r>
                    <w:r>
                      <w:rPr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sz w:val="27"/>
                        <w:szCs w:val="27"/>
                      </w:rPr>
                      <w:fldChar w:fldCharType="end"/>
                    </w:r>
                  </w:p>
                </w:tc>
                <w:tc>
                  <w:tcPr>
                    <w:tcW w:w="3492" w:type="dxa"/>
                    <w:tcBorders>
                      <w:top w:val="dotted" w:sz="4" w:space="0" w:color="FA8D16"/>
                      <w:left w:val="dotted" w:sz="4" w:space="0" w:color="FA8D16"/>
                      <w:bottom w:val="dotted" w:sz="4" w:space="0" w:color="FA8D16"/>
                    </w:tcBorders>
                    <w:shd w:val="clear" w:color="auto" w:fill="F2F2F2" w:themeFill="background1" w:themeFillShade="F2"/>
                  </w:tcPr>
                  <w:p w14:paraId="400E2BD1" w14:textId="1AB0AD98" w:rsidR="00C3595C" w:rsidRDefault="00C3595C" w:rsidP="00454B69">
                    <w:pPr>
                      <w:rPr>
                        <w:sz w:val="27"/>
                        <w:szCs w:val="27"/>
                      </w:rPr>
                    </w:pPr>
                  </w:p>
                </w:tc>
              </w:tr>
            </w:sdtContent>
          </w:sdt>
        </w:sdtContent>
      </w:sdt>
      <w:tr w:rsidR="00FA13B9" w:rsidRPr="00CE4906" w14:paraId="4508DD7B" w14:textId="77777777" w:rsidTr="00454B69">
        <w:trPr>
          <w:trHeight w:val="355"/>
        </w:trPr>
        <w:tc>
          <w:tcPr>
            <w:tcW w:w="10451" w:type="dxa"/>
            <w:gridSpan w:val="2"/>
            <w:shd w:val="clear" w:color="auto" w:fill="FFFFFF" w:themeFill="background1"/>
          </w:tcPr>
          <w:p w14:paraId="66C59598" w14:textId="6F8868CD" w:rsidR="00FA13B9" w:rsidRPr="00CE4906" w:rsidRDefault="007E6E07" w:rsidP="00454B69"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Podpisem a odesláním tohoto formuláře uděluji spolku: Cech požární ochrany, z. s., sídlem V háji 635, 273 45 Hřebeč, zapsaný pod sp. zn. L 78558 v obchodním rejstříku vedeném Městským soudem v Praze, IČO: 210 66 116 (dále jen „Spolek“) souhlas s pořizováním fotografií, nahrávání, a to jak obrazového, tak i zvukového zachycení mé podoby a osobnostních projevů, příp. i s dalším publikování mého odborného vyjádření a prezentování na shora uvedené konferenci při zachování mých autorských práv, tj. při zachování legálních požadavků autorské licence vymezené v zákoně č. 121/2000 Sb., právu autorském, o právech souvisejících s právem autorským a o změně některých zákonů (autorský zákon), ve znění pozdějších předpisů, a v zákoně č. 89/2012 Sb., občanský zákoník, ve znění pozdějších předpisů.</w:t>
            </w:r>
            <w:r w:rsidR="00A625DF"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Dále podpisem a odesláním tohoto formuláře dávám Spolku souhlas se zpracováním těchto mých osobních údajů: jméno, příjmení, titul, pracovní pozice, hlas a hlasové projevy, obličej včetně příp. biometrických dat, e-mailová adresa, telefon</w:t>
            </w:r>
            <w:r w:rsidR="00A625DF"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C52F72">
              <w:rPr>
                <w:rStyle w:val="markedcontent"/>
                <w:rFonts w:ascii="Arial" w:hAnsi="Arial" w:cs="Arial"/>
                <w:sz w:val="20"/>
                <w:szCs w:val="20"/>
                <w:shd w:val="clear" w:color="auto" w:fill="FFFFFF"/>
              </w:rPr>
              <w:t>Prohlašuji, že jsem byl seznámen s obsahem svých práv a povinností s odkazem na zákon č. 110/2019 Sb., o zpracování osobních údajů, v platném znění, a Nařízení Evropského parlamentu a Rady (EU) 2016/679 ze dne 27. dubna 2016 o ochraně fyzických osob v souvislosti se zpracováním osobních údajů a o volném pohybu těchto údajů a o zrušení směrnice 95/46/ES (dále jen „Nařízení GDPR“). Těmito právy subjektu údajů se rozumí právo na poskytování informací, právo subjektů údajů na přístup k osobním údajů, právo být zapomenut, právo na opravu, právo na omezení zpracování osobních údajů a právo na přenositelnost osobních údajů.</w:t>
            </w:r>
          </w:p>
        </w:tc>
      </w:tr>
    </w:tbl>
    <w:p w14:paraId="739A27F7" w14:textId="2530B69F" w:rsidR="00FA13B9" w:rsidRDefault="00FA13B9" w:rsidP="007E6E07">
      <w:pPr>
        <w:rPr>
          <w:sz w:val="27"/>
          <w:szCs w:val="27"/>
        </w:rPr>
      </w:pPr>
    </w:p>
    <w:p w14:paraId="58DAC6CE" w14:textId="77777777" w:rsidR="00454B69" w:rsidRDefault="00454B69" w:rsidP="007E6E07">
      <w:pPr>
        <w:rPr>
          <w:sz w:val="27"/>
          <w:szCs w:val="27"/>
        </w:rPr>
      </w:pPr>
    </w:p>
    <w:sectPr w:rsidR="00454B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E46D" w14:textId="77777777" w:rsidR="00F62899" w:rsidRDefault="00F62899" w:rsidP="00F35518">
      <w:pPr>
        <w:spacing w:after="0" w:line="240" w:lineRule="auto"/>
      </w:pPr>
      <w:r>
        <w:separator/>
      </w:r>
    </w:p>
  </w:endnote>
  <w:endnote w:type="continuationSeparator" w:id="0">
    <w:p w14:paraId="09D9E323" w14:textId="77777777" w:rsidR="00F62899" w:rsidRDefault="00F62899" w:rsidP="00F3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enirNext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Demi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venirNextCondensed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FC36" w14:textId="77777777" w:rsidR="00F35518" w:rsidRPr="00F35518" w:rsidRDefault="00F35518" w:rsidP="007E6E07">
    <w:pPr>
      <w:autoSpaceDE w:val="0"/>
      <w:autoSpaceDN w:val="0"/>
      <w:adjustRightInd w:val="0"/>
      <w:spacing w:after="0" w:line="240" w:lineRule="auto"/>
      <w:jc w:val="right"/>
      <w:rPr>
        <w:rFonts w:ascii="AvenirNextCondensed-Regular" w:hAnsi="AvenirNextCondensed-Regular" w:cs="AvenirNextCondensed-Regular"/>
        <w:b/>
        <w:bCs/>
        <w:color w:val="363942"/>
      </w:rPr>
    </w:pPr>
    <w:r w:rsidRPr="00F35518">
      <w:rPr>
        <w:rFonts w:ascii="AvenirNextCondensed-Regular" w:hAnsi="AvenirNextCondensed-Regular" w:cs="AvenirNextCondensed-Regular"/>
        <w:b/>
        <w:bCs/>
        <w:color w:val="363942"/>
      </w:rPr>
      <w:t>Pořadatel:</w:t>
    </w:r>
  </w:p>
  <w:p w14:paraId="74277606" w14:textId="7D4B4F09" w:rsidR="00F35518" w:rsidRDefault="00F35518" w:rsidP="007E6E07">
    <w:pPr>
      <w:autoSpaceDE w:val="0"/>
      <w:autoSpaceDN w:val="0"/>
      <w:adjustRightInd w:val="0"/>
      <w:spacing w:after="0" w:line="240" w:lineRule="auto"/>
      <w:jc w:val="right"/>
      <w:rPr>
        <w:rFonts w:ascii="AvenirNextCondensed-Regular" w:hAnsi="AvenirNextCondensed-Regular" w:cs="AvenirNextCondensed-Regular"/>
        <w:color w:val="363942"/>
      </w:rPr>
    </w:pPr>
    <w:r>
      <w:rPr>
        <w:rFonts w:ascii="AvenirNextCondensed-Regular" w:hAnsi="AvenirNextCondensed-Regular" w:cs="AvenirNextCondensed-Regular"/>
        <w:color w:val="363942"/>
      </w:rPr>
      <w:t>Cech požární ochrany z.s.</w:t>
    </w:r>
  </w:p>
  <w:p w14:paraId="0637D9E6" w14:textId="7F4228D8" w:rsidR="00F35518" w:rsidRDefault="00F35518" w:rsidP="007E6E07">
    <w:pPr>
      <w:pStyle w:val="Zpat"/>
      <w:jc w:val="right"/>
      <w:rPr>
        <w:rFonts w:ascii="AvenirNextCondensed-Regular" w:hAnsi="AvenirNextCondensed-Regular" w:cs="AvenirNextCondensed-Regular"/>
        <w:color w:val="363942"/>
      </w:rPr>
    </w:pPr>
    <w:r>
      <w:rPr>
        <w:rFonts w:ascii="AvenirNextCondensed-Regular" w:hAnsi="AvenirNextCondensed-Regular" w:cs="AvenirNextCondensed-Regular"/>
        <w:color w:val="363942"/>
      </w:rPr>
      <w:t>V háji 635, 273 45 Hřebeč, IČ: 210 66 116</w:t>
    </w:r>
  </w:p>
  <w:p w14:paraId="0ADAA62B" w14:textId="6971054D" w:rsidR="00F35518" w:rsidRDefault="00C52361" w:rsidP="007E6E07">
    <w:pPr>
      <w:pStyle w:val="Zpat"/>
      <w:jc w:val="right"/>
    </w:pPr>
    <w:hyperlink r:id="rId1" w:history="1">
      <w:r w:rsidR="00F35518" w:rsidRPr="006F40DD">
        <w:rPr>
          <w:rStyle w:val="Hypertextovodkaz"/>
          <w:rFonts w:ascii="AvenirNextCondensed-Regular" w:hAnsi="AvenirNextCondensed-Regular" w:cs="AvenirNextCondensed-Regular"/>
        </w:rPr>
        <w:t>www.cechpo.cz</w:t>
      </w:r>
    </w:hyperlink>
    <w:r w:rsidR="00F35518">
      <w:rPr>
        <w:noProof/>
      </w:rPr>
      <w:drawing>
        <wp:anchor distT="0" distB="0" distL="114300" distR="114300" simplePos="0" relativeHeight="251660288" behindDoc="1" locked="0" layoutInCell="1" allowOverlap="1" wp14:anchorId="11710CAA" wp14:editId="1850A465">
          <wp:simplePos x="0" y="0"/>
          <wp:positionH relativeFrom="page">
            <wp:align>left</wp:align>
          </wp:positionH>
          <wp:positionV relativeFrom="paragraph">
            <wp:posOffset>-384810</wp:posOffset>
          </wp:positionV>
          <wp:extent cx="2109470" cy="982345"/>
          <wp:effectExtent l="0" t="0" r="5080" b="8255"/>
          <wp:wrapTight wrapText="bothSides">
            <wp:wrapPolygon edited="0">
              <wp:start x="0" y="0"/>
              <wp:lineTo x="0" y="21363"/>
              <wp:lineTo x="21457" y="21363"/>
              <wp:lineTo x="21457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518">
      <w:rPr>
        <w:rFonts w:ascii="AvenirNextCondensed-Regular" w:hAnsi="AvenirNextCondensed-Regular" w:cs="AvenirNextCondensed-Regular"/>
        <w:color w:val="363942"/>
      </w:rPr>
      <w:t xml:space="preserve">; </w:t>
    </w:r>
    <w:hyperlink r:id="rId3" w:history="1">
      <w:r w:rsidR="00F35518" w:rsidRPr="006F40DD">
        <w:rPr>
          <w:rStyle w:val="Hypertextovodkaz"/>
          <w:rFonts w:ascii="AvenirNextCondensed-Regular" w:hAnsi="AvenirNextCondensed-Regular" w:cs="AvenirNextCondensed-Regular"/>
        </w:rPr>
        <w:t>info@cechpo.cz</w:t>
      </w:r>
    </w:hyperlink>
    <w:r w:rsidR="00F35518">
      <w:rPr>
        <w:rFonts w:ascii="AvenirNextCondensed-Regular" w:hAnsi="AvenirNextCondensed-Regular" w:cs="AvenirNextCondensed-Regular"/>
        <w:color w:val="36394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EBE2" w14:textId="77777777" w:rsidR="00F62899" w:rsidRDefault="00F62899" w:rsidP="00F35518">
      <w:pPr>
        <w:spacing w:after="0" w:line="240" w:lineRule="auto"/>
      </w:pPr>
      <w:r>
        <w:separator/>
      </w:r>
    </w:p>
  </w:footnote>
  <w:footnote w:type="continuationSeparator" w:id="0">
    <w:p w14:paraId="57DFCD09" w14:textId="77777777" w:rsidR="00F62899" w:rsidRDefault="00F62899" w:rsidP="00F3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AFF6" w14:textId="301FB934" w:rsidR="00F35518" w:rsidRDefault="00F3551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DB5CDD" wp14:editId="5809DA2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843780" cy="176911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133" cy="179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9mCNq9xxWUKbHa+rVb+mPgz9QYU8qYB8/BZ9H1tJfWuQ0aKELOrir0eYSQitqTkkfB1en8DxYo9U9lxLwJ7HA==" w:salt="Kqq6CfEIDZ7BpNhplMczo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18"/>
    <w:rsid w:val="00197CF1"/>
    <w:rsid w:val="00454B69"/>
    <w:rsid w:val="005A518A"/>
    <w:rsid w:val="005E5946"/>
    <w:rsid w:val="007060B5"/>
    <w:rsid w:val="007E6E07"/>
    <w:rsid w:val="008F0286"/>
    <w:rsid w:val="00A625DF"/>
    <w:rsid w:val="00B31424"/>
    <w:rsid w:val="00C20E78"/>
    <w:rsid w:val="00C3595C"/>
    <w:rsid w:val="00C52361"/>
    <w:rsid w:val="00C52F72"/>
    <w:rsid w:val="00C5527A"/>
    <w:rsid w:val="00CE4906"/>
    <w:rsid w:val="00D01438"/>
    <w:rsid w:val="00DD64C3"/>
    <w:rsid w:val="00F35518"/>
    <w:rsid w:val="00F62899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DFFFDB"/>
  <w15:chartTrackingRefBased/>
  <w15:docId w15:val="{8F3B9B65-5390-4B81-A64F-7B0FDE8B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0B5"/>
    <w:rPr>
      <w:rFonts w:ascii="Palatino Linotype" w:hAnsi="Palatino Linotyp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518"/>
  </w:style>
  <w:style w:type="paragraph" w:styleId="Zpat">
    <w:name w:val="footer"/>
    <w:basedOn w:val="Normln"/>
    <w:link w:val="ZpatChar"/>
    <w:uiPriority w:val="99"/>
    <w:unhideWhenUsed/>
    <w:rsid w:val="00F3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518"/>
  </w:style>
  <w:style w:type="character" w:styleId="Hypertextovodkaz">
    <w:name w:val="Hyperlink"/>
    <w:basedOn w:val="Standardnpsmoodstavce"/>
    <w:uiPriority w:val="99"/>
    <w:unhideWhenUsed/>
    <w:rsid w:val="00F355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51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E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E4906"/>
    <w:rPr>
      <w:color w:val="808080"/>
    </w:rPr>
  </w:style>
  <w:style w:type="character" w:customStyle="1" w:styleId="markedcontent">
    <w:name w:val="markedcontent"/>
    <w:basedOn w:val="Standardnpsmoodstavce"/>
    <w:rsid w:val="007E6E07"/>
  </w:style>
  <w:style w:type="paragraph" w:styleId="Bezmezer">
    <w:name w:val="No Spacing"/>
    <w:uiPriority w:val="1"/>
    <w:qFormat/>
    <w:rsid w:val="00B31424"/>
    <w:pPr>
      <w:spacing w:after="0" w:line="240" w:lineRule="auto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chp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chpo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cech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D6EEF-0783-4B75-A881-649FF21DDD39}"/>
      </w:docPartPr>
      <w:docPartBody>
        <w:p w:rsidR="009E78C0" w:rsidRDefault="00502489"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E9269F1C1DB0478394D034821404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E5D3D-56B9-4C16-B328-90F41B69AAA9}"/>
      </w:docPartPr>
      <w:docPartBody>
        <w:p w:rsidR="009E78C0" w:rsidRDefault="00502489" w:rsidP="00502489">
          <w:pPr>
            <w:pStyle w:val="E9269F1C1DB0478394D03482140495B2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915E2BCB2FD437A870DD2F3FAE9D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25809-CF97-4590-BBFE-9FB99DA57A72}"/>
      </w:docPartPr>
      <w:docPartBody>
        <w:p w:rsidR="00227F5A" w:rsidRDefault="00B44E69" w:rsidP="00B44E69">
          <w:pPr>
            <w:pStyle w:val="A915E2BCB2FD437A870DD2F3FAE9DCDF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CB687282BD6B4CCDB6B6CA0209473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C6E73-C992-4351-8F1A-042DA2DFA2A4}"/>
      </w:docPartPr>
      <w:docPartBody>
        <w:p w:rsidR="00000000" w:rsidRDefault="00227F5A" w:rsidP="00227F5A">
          <w:pPr>
            <w:pStyle w:val="CB687282BD6B4CCDB6B6CA02094739A2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607D955F5624197887A5F1E0C04B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27043-BAB5-4E93-8CFF-03A85DEA7C1E}"/>
      </w:docPartPr>
      <w:docPartBody>
        <w:p w:rsidR="00000000" w:rsidRDefault="00227F5A" w:rsidP="00227F5A">
          <w:pPr>
            <w:pStyle w:val="4607D955F5624197887A5F1E0C04B0EC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3D494B17160475988C5573C0AF83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5C70B-7F8B-4C48-817A-D4AB26A866FC}"/>
      </w:docPartPr>
      <w:docPartBody>
        <w:p w:rsidR="00000000" w:rsidRDefault="00227F5A" w:rsidP="00227F5A">
          <w:pPr>
            <w:pStyle w:val="93D494B17160475988C5573C0AF836BF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0B9E69EAF5F143AD9F19A84CC8661C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D559A-3A87-406F-996A-14739A2CE152}"/>
      </w:docPartPr>
      <w:docPartBody>
        <w:p w:rsidR="00000000" w:rsidRDefault="00227F5A" w:rsidP="00227F5A">
          <w:pPr>
            <w:pStyle w:val="0B9E69EAF5F143AD9F19A84CC8661C6C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8AAC5F9DF7534EBB935780361FD77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A7350B-EC7E-4B5A-8443-67FFEAE247AE}"/>
      </w:docPartPr>
      <w:docPartBody>
        <w:p w:rsidR="00000000" w:rsidRDefault="00227F5A" w:rsidP="00227F5A">
          <w:pPr>
            <w:pStyle w:val="8AAC5F9DF7534EBB935780361FD7705B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F9545F1A96484704988A2745AAB4D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62C11-BD9A-4867-B621-698D8EECA121}"/>
      </w:docPartPr>
      <w:docPartBody>
        <w:p w:rsidR="00000000" w:rsidRDefault="00227F5A" w:rsidP="00227F5A">
          <w:pPr>
            <w:pStyle w:val="F9545F1A96484704988A2745AAB4D86F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0C5BAF2ADB343E4A28988794473B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16518-F518-47D6-84BD-A10B5D572798}"/>
      </w:docPartPr>
      <w:docPartBody>
        <w:p w:rsidR="00000000" w:rsidRDefault="00227F5A" w:rsidP="00227F5A">
          <w:pPr>
            <w:pStyle w:val="40C5BAF2ADB343E4A28988794473BF5E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1D74BD32C6234A81BBA32420044BC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FBD1D-DD5E-44DF-9070-A5AF86ED6C7B}"/>
      </w:docPartPr>
      <w:docPartBody>
        <w:p w:rsidR="00000000" w:rsidRDefault="00227F5A" w:rsidP="00227F5A">
          <w:pPr>
            <w:pStyle w:val="1D74BD32C6234A81BBA32420044BC808"/>
          </w:pPr>
          <w:r w:rsidRPr="006F40DD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venirNext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Demi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venirNextCondensed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enirNextCondensed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9"/>
    <w:rsid w:val="00227F5A"/>
    <w:rsid w:val="00502489"/>
    <w:rsid w:val="009E78C0"/>
    <w:rsid w:val="00B44E69"/>
    <w:rsid w:val="00E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7F5A"/>
    <w:rPr>
      <w:color w:val="808080"/>
    </w:rPr>
  </w:style>
  <w:style w:type="paragraph" w:customStyle="1" w:styleId="E9269F1C1DB0478394D03482140495B2">
    <w:name w:val="E9269F1C1DB0478394D03482140495B2"/>
    <w:rsid w:val="00502489"/>
  </w:style>
  <w:style w:type="paragraph" w:customStyle="1" w:styleId="A915E2BCB2FD437A870DD2F3FAE9DCDF">
    <w:name w:val="A915E2BCB2FD437A870DD2F3FAE9DCDF"/>
    <w:rsid w:val="00B44E69"/>
  </w:style>
  <w:style w:type="paragraph" w:customStyle="1" w:styleId="CB687282BD6B4CCDB6B6CA02094739A2">
    <w:name w:val="CB687282BD6B4CCDB6B6CA02094739A2"/>
    <w:rsid w:val="00227F5A"/>
  </w:style>
  <w:style w:type="paragraph" w:customStyle="1" w:styleId="4607D955F5624197887A5F1E0C04B0EC">
    <w:name w:val="4607D955F5624197887A5F1E0C04B0EC"/>
    <w:rsid w:val="00227F5A"/>
  </w:style>
  <w:style w:type="paragraph" w:customStyle="1" w:styleId="93D494B17160475988C5573C0AF836BF">
    <w:name w:val="93D494B17160475988C5573C0AF836BF"/>
    <w:rsid w:val="00227F5A"/>
  </w:style>
  <w:style w:type="paragraph" w:customStyle="1" w:styleId="0B9E69EAF5F143AD9F19A84CC8661C6C">
    <w:name w:val="0B9E69EAF5F143AD9F19A84CC8661C6C"/>
    <w:rsid w:val="00227F5A"/>
  </w:style>
  <w:style w:type="paragraph" w:customStyle="1" w:styleId="8AAC5F9DF7534EBB935780361FD7705B">
    <w:name w:val="8AAC5F9DF7534EBB935780361FD7705B"/>
    <w:rsid w:val="00227F5A"/>
  </w:style>
  <w:style w:type="paragraph" w:customStyle="1" w:styleId="F9545F1A96484704988A2745AAB4D86F">
    <w:name w:val="F9545F1A96484704988A2745AAB4D86F"/>
    <w:rsid w:val="00227F5A"/>
  </w:style>
  <w:style w:type="paragraph" w:customStyle="1" w:styleId="40C5BAF2ADB343E4A28988794473BF5E">
    <w:name w:val="40C5BAF2ADB343E4A28988794473BF5E"/>
    <w:rsid w:val="00227F5A"/>
  </w:style>
  <w:style w:type="paragraph" w:customStyle="1" w:styleId="1D74BD32C6234A81BBA32420044BC808">
    <w:name w:val="1D74BD32C6234A81BBA32420044BC808"/>
    <w:rsid w:val="00227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Tuček</dc:creator>
  <cp:keywords/>
  <dc:description/>
  <cp:lastModifiedBy>Zbyněk Tuček</cp:lastModifiedBy>
  <cp:revision>4</cp:revision>
  <cp:lastPrinted>2025-10-05T14:29:00Z</cp:lastPrinted>
  <dcterms:created xsi:type="dcterms:W3CDTF">2025-10-05T14:25:00Z</dcterms:created>
  <dcterms:modified xsi:type="dcterms:W3CDTF">2025-10-05T14:29:00Z</dcterms:modified>
</cp:coreProperties>
</file>